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42" w:rsidRPr="007B0845" w:rsidRDefault="00901D83" w:rsidP="00901D83">
      <w:pPr>
        <w:jc w:val="center"/>
        <w:rPr>
          <w:rFonts w:ascii="Century Schoolbook" w:hAnsi="Century Schoolbook"/>
          <w:b/>
          <w:sz w:val="28"/>
        </w:rPr>
      </w:pPr>
      <w:r w:rsidRPr="007B0845">
        <w:rPr>
          <w:rFonts w:ascii="Century Schoolbook" w:hAnsi="Century Schoolbook"/>
          <w:b/>
          <w:sz w:val="28"/>
        </w:rPr>
        <w:t>Comparing Temperature, Pressure and Humidity</w:t>
      </w:r>
      <w:r w:rsidR="00BF7A2C">
        <w:rPr>
          <w:rFonts w:ascii="Century Schoolbook" w:hAnsi="Century Schoolbook"/>
          <w:b/>
          <w:sz w:val="28"/>
        </w:rPr>
        <w:t xml:space="preserve"> in Different Regions</w:t>
      </w:r>
    </w:p>
    <w:p w:rsidR="00FD66D1" w:rsidRDefault="00FD66D1" w:rsidP="00901D83">
      <w:pPr>
        <w:autoSpaceDE w:val="0"/>
        <w:autoSpaceDN w:val="0"/>
        <w:adjustRightInd w:val="0"/>
        <w:spacing w:after="0" w:line="240" w:lineRule="auto"/>
        <w:rPr>
          <w:rFonts w:ascii="Century Schoolbook" w:hAnsi="Century Schoolbook" w:cs="Arial"/>
          <w:b/>
          <w:bCs/>
          <w:szCs w:val="20"/>
        </w:rPr>
      </w:pPr>
      <w:r>
        <w:rPr>
          <w:rFonts w:ascii="Century Schoolbook" w:hAnsi="Century Schoolbook" w:cs="Arial"/>
          <w:b/>
          <w:bCs/>
          <w:szCs w:val="20"/>
        </w:rPr>
        <w:t>*Click on the blue words (hyperlinks) to learn about each climatic factor. For each, summarize the scientific explanation, how it relates to climate, and describe how it is measured. If needed, use other online references to find all info.</w:t>
      </w:r>
    </w:p>
    <w:p w:rsidR="00FD66D1" w:rsidRDefault="00FD66D1" w:rsidP="00901D83">
      <w:pPr>
        <w:autoSpaceDE w:val="0"/>
        <w:autoSpaceDN w:val="0"/>
        <w:adjustRightInd w:val="0"/>
        <w:spacing w:after="0" w:line="240" w:lineRule="auto"/>
        <w:rPr>
          <w:rFonts w:ascii="Century Schoolbook" w:hAnsi="Century Schoolbook" w:cs="Arial"/>
          <w:b/>
          <w:bCs/>
          <w:szCs w:val="20"/>
        </w:rPr>
      </w:pPr>
    </w:p>
    <w:p w:rsidR="00901D83" w:rsidRDefault="00FD66D1" w:rsidP="00901D83">
      <w:pPr>
        <w:autoSpaceDE w:val="0"/>
        <w:autoSpaceDN w:val="0"/>
        <w:adjustRightInd w:val="0"/>
        <w:spacing w:after="0" w:line="240" w:lineRule="auto"/>
        <w:rPr>
          <w:rFonts w:ascii="Century Schoolbook" w:hAnsi="Century Schoolbook" w:cs="Arial"/>
          <w:szCs w:val="20"/>
        </w:rPr>
      </w:pPr>
      <w:hyperlink r:id="rId8" w:history="1">
        <w:r w:rsidR="00901D83" w:rsidRPr="00FD66D1">
          <w:rPr>
            <w:rStyle w:val="Hyperlink"/>
            <w:rFonts w:ascii="Century Schoolbook" w:hAnsi="Century Schoolbook" w:cs="Arial"/>
            <w:b/>
            <w:bCs/>
            <w:szCs w:val="20"/>
          </w:rPr>
          <w:t>Temperature</w:t>
        </w:r>
      </w:hyperlink>
    </w:p>
    <w:p w:rsidR="00FD66D1" w:rsidRDefault="00FD66D1" w:rsidP="00901D83">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Scientific 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D1" w:rsidRDefault="00FD66D1" w:rsidP="00901D83">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How it relates to climate: ____________________________________________________________________________________________________________________________________________________________________________________________________</w:t>
      </w:r>
    </w:p>
    <w:p w:rsidR="00FD66D1" w:rsidRDefault="00FD66D1" w:rsidP="00901D83">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How its measured: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D1" w:rsidRPr="00021330" w:rsidRDefault="00FD66D1" w:rsidP="00901D83">
      <w:pPr>
        <w:autoSpaceDE w:val="0"/>
        <w:autoSpaceDN w:val="0"/>
        <w:adjustRightInd w:val="0"/>
        <w:spacing w:after="0" w:line="240" w:lineRule="auto"/>
        <w:rPr>
          <w:rFonts w:ascii="Century Schoolbook" w:hAnsi="Century Schoolbook" w:cs="Arial"/>
          <w:szCs w:val="20"/>
        </w:rPr>
      </w:pPr>
    </w:p>
    <w:p w:rsidR="00901D83" w:rsidRPr="00021330" w:rsidRDefault="00901D83" w:rsidP="00901D83">
      <w:pPr>
        <w:autoSpaceDE w:val="0"/>
        <w:autoSpaceDN w:val="0"/>
        <w:adjustRightInd w:val="0"/>
        <w:spacing w:after="0" w:line="240" w:lineRule="auto"/>
        <w:rPr>
          <w:rFonts w:ascii="Century Schoolbook" w:hAnsi="Century Schoolbook" w:cs="Arial"/>
          <w:szCs w:val="20"/>
        </w:rPr>
      </w:pPr>
    </w:p>
    <w:p w:rsidR="00901D83" w:rsidRDefault="00FD66D1" w:rsidP="00FD66D1">
      <w:pPr>
        <w:autoSpaceDE w:val="0"/>
        <w:autoSpaceDN w:val="0"/>
        <w:adjustRightInd w:val="0"/>
        <w:spacing w:after="0" w:line="240" w:lineRule="auto"/>
        <w:rPr>
          <w:rFonts w:ascii="Century Schoolbook" w:hAnsi="Century Schoolbook" w:cs="Arial"/>
          <w:szCs w:val="20"/>
        </w:rPr>
      </w:pPr>
      <w:hyperlink r:id="rId9" w:history="1">
        <w:r w:rsidR="00901D83" w:rsidRPr="00FD66D1">
          <w:rPr>
            <w:rStyle w:val="Hyperlink"/>
            <w:rFonts w:ascii="Century Schoolbook" w:hAnsi="Century Schoolbook" w:cs="Arial"/>
            <w:b/>
            <w:bCs/>
            <w:szCs w:val="20"/>
          </w:rPr>
          <w:t>Pressure</w:t>
        </w:r>
      </w:hyperlink>
    </w:p>
    <w:p w:rsidR="00FD66D1" w:rsidRDefault="00FD66D1" w:rsidP="00FD66D1">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Scientific 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D1" w:rsidRDefault="00FD66D1" w:rsidP="00FD66D1">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How it relates to climate: ____________________________________________________________________________________________________________________________________________________________________________________________________</w:t>
      </w:r>
    </w:p>
    <w:p w:rsidR="00FD66D1" w:rsidRDefault="00FD66D1" w:rsidP="00FD66D1">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How its measured: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D1" w:rsidRPr="00021330" w:rsidRDefault="00FD66D1" w:rsidP="00FD66D1">
      <w:pPr>
        <w:autoSpaceDE w:val="0"/>
        <w:autoSpaceDN w:val="0"/>
        <w:adjustRightInd w:val="0"/>
        <w:spacing w:after="0" w:line="240" w:lineRule="auto"/>
        <w:rPr>
          <w:rFonts w:ascii="Century Schoolbook" w:hAnsi="Century Schoolbook" w:cs="Arial"/>
          <w:szCs w:val="20"/>
        </w:rPr>
      </w:pPr>
    </w:p>
    <w:p w:rsidR="00901D83" w:rsidRPr="00021330" w:rsidRDefault="00901D83" w:rsidP="00901D83">
      <w:pPr>
        <w:autoSpaceDE w:val="0"/>
        <w:autoSpaceDN w:val="0"/>
        <w:adjustRightInd w:val="0"/>
        <w:spacing w:after="0" w:line="240" w:lineRule="auto"/>
        <w:rPr>
          <w:rFonts w:ascii="Century Schoolbook" w:hAnsi="Century Schoolbook" w:cs="Arial"/>
          <w:szCs w:val="20"/>
        </w:rPr>
      </w:pPr>
    </w:p>
    <w:p w:rsidR="00901D83" w:rsidRDefault="00FD66D1" w:rsidP="00FD66D1">
      <w:pPr>
        <w:autoSpaceDE w:val="0"/>
        <w:autoSpaceDN w:val="0"/>
        <w:adjustRightInd w:val="0"/>
        <w:spacing w:after="0" w:line="240" w:lineRule="auto"/>
        <w:rPr>
          <w:rFonts w:ascii="Century Schoolbook" w:hAnsi="Century Schoolbook" w:cs="Arial"/>
          <w:szCs w:val="20"/>
        </w:rPr>
      </w:pPr>
      <w:hyperlink r:id="rId10" w:history="1">
        <w:r w:rsidR="00901D83" w:rsidRPr="00FD66D1">
          <w:rPr>
            <w:rStyle w:val="Hyperlink"/>
            <w:rFonts w:ascii="Century Schoolbook" w:hAnsi="Century Schoolbook" w:cs="Arial"/>
            <w:b/>
            <w:bCs/>
            <w:szCs w:val="20"/>
          </w:rPr>
          <w:t>Humidity</w:t>
        </w:r>
      </w:hyperlink>
    </w:p>
    <w:p w:rsidR="00FD66D1" w:rsidRDefault="00FD66D1" w:rsidP="00FD66D1">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Scientific 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D1" w:rsidRDefault="00FD66D1" w:rsidP="00FD66D1">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How it relates to climate: ____________________________________________________________________________________________________________________________________________________________________________________________________</w:t>
      </w:r>
    </w:p>
    <w:p w:rsidR="00FD66D1" w:rsidRDefault="00FD66D1" w:rsidP="00FD66D1">
      <w:pPr>
        <w:autoSpaceDE w:val="0"/>
        <w:autoSpaceDN w:val="0"/>
        <w:adjustRightInd w:val="0"/>
        <w:spacing w:after="0" w:line="240" w:lineRule="auto"/>
        <w:rPr>
          <w:rFonts w:ascii="Century Schoolbook" w:hAnsi="Century Schoolbook" w:cs="Arial"/>
          <w:szCs w:val="20"/>
        </w:rPr>
      </w:pPr>
      <w:r>
        <w:rPr>
          <w:rFonts w:ascii="Century Schoolbook" w:hAnsi="Century Schoolbook" w:cs="Arial"/>
          <w:szCs w:val="20"/>
        </w:rPr>
        <w:t>How its measured: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D1" w:rsidRPr="00021330" w:rsidRDefault="00FD66D1" w:rsidP="00FD66D1">
      <w:pPr>
        <w:autoSpaceDE w:val="0"/>
        <w:autoSpaceDN w:val="0"/>
        <w:adjustRightInd w:val="0"/>
        <w:spacing w:after="0" w:line="240" w:lineRule="auto"/>
        <w:rPr>
          <w:rFonts w:ascii="Century Schoolbook" w:hAnsi="Century Schoolbook" w:cs="Arial"/>
          <w:szCs w:val="20"/>
        </w:rPr>
      </w:pPr>
    </w:p>
    <w:p w:rsidR="00901D83" w:rsidRPr="00021330" w:rsidRDefault="00901D83" w:rsidP="00901D83">
      <w:pPr>
        <w:autoSpaceDE w:val="0"/>
        <w:autoSpaceDN w:val="0"/>
        <w:adjustRightInd w:val="0"/>
        <w:spacing w:after="0" w:line="240" w:lineRule="auto"/>
        <w:rPr>
          <w:rFonts w:ascii="Century Schoolbook" w:hAnsi="Century Schoolbook" w:cs="Arial"/>
          <w:szCs w:val="20"/>
        </w:rPr>
      </w:pPr>
    </w:p>
    <w:p w:rsidR="00901D83" w:rsidRPr="00021330" w:rsidRDefault="00021330" w:rsidP="00901D83">
      <w:pPr>
        <w:autoSpaceDE w:val="0"/>
        <w:autoSpaceDN w:val="0"/>
        <w:adjustRightInd w:val="0"/>
        <w:spacing w:after="0" w:line="240" w:lineRule="auto"/>
        <w:rPr>
          <w:rFonts w:ascii="Century Schoolbook" w:hAnsi="Century Schoolbook" w:cs="Arial"/>
          <w:szCs w:val="20"/>
        </w:rPr>
      </w:pPr>
      <w:r w:rsidRPr="00021330">
        <w:rPr>
          <w:rFonts w:ascii="Century Schoolbook" w:hAnsi="Century Schoolbook" w:cs="Arial"/>
          <w:b/>
          <w:szCs w:val="20"/>
          <w:u w:val="single"/>
        </w:rPr>
        <w:t>TASK:</w:t>
      </w:r>
      <w:r>
        <w:rPr>
          <w:rFonts w:ascii="Century Schoolbook" w:hAnsi="Century Schoolbook" w:cs="Arial"/>
          <w:szCs w:val="20"/>
        </w:rPr>
        <w:t xml:space="preserve"> In the table below, click on the city name</w:t>
      </w:r>
      <w:r w:rsidR="00901D83" w:rsidRPr="00021330">
        <w:rPr>
          <w:rFonts w:ascii="Century Schoolbook" w:hAnsi="Century Schoolbook" w:cs="Arial"/>
          <w:szCs w:val="20"/>
        </w:rPr>
        <w:t xml:space="preserve"> to see </w:t>
      </w:r>
      <w:r w:rsidR="007B0845" w:rsidRPr="00021330">
        <w:rPr>
          <w:rFonts w:ascii="Century Schoolbook" w:hAnsi="Century Schoolbook" w:cs="Arial"/>
          <w:szCs w:val="20"/>
        </w:rPr>
        <w:t xml:space="preserve">current </w:t>
      </w:r>
      <w:r w:rsidR="00901D83" w:rsidRPr="00021330">
        <w:rPr>
          <w:rFonts w:ascii="Century Schoolbook" w:hAnsi="Century Schoolbook" w:cs="Arial"/>
          <w:szCs w:val="20"/>
        </w:rPr>
        <w:t>weather</w:t>
      </w:r>
      <w:r w:rsidR="007B0845" w:rsidRPr="00021330">
        <w:rPr>
          <w:rFonts w:ascii="Century Schoolbook" w:hAnsi="Century Schoolbook" w:cs="Arial"/>
          <w:szCs w:val="20"/>
        </w:rPr>
        <w:t xml:space="preserve"> information</w:t>
      </w:r>
      <w:r w:rsidR="00901D83" w:rsidRPr="00021330">
        <w:rPr>
          <w:rFonts w:ascii="Century Schoolbook" w:hAnsi="Century Schoolbook" w:cs="Arial"/>
          <w:szCs w:val="20"/>
        </w:rPr>
        <w:t>. Use this information to fill in the chart below.</w:t>
      </w:r>
    </w:p>
    <w:p w:rsidR="007B0845" w:rsidRPr="00021330" w:rsidRDefault="007B0845" w:rsidP="007B0845">
      <w:pPr>
        <w:pStyle w:val="ListParagraph"/>
        <w:numPr>
          <w:ilvl w:val="0"/>
          <w:numId w:val="1"/>
        </w:numPr>
        <w:autoSpaceDE w:val="0"/>
        <w:autoSpaceDN w:val="0"/>
        <w:adjustRightInd w:val="0"/>
        <w:spacing w:after="0" w:line="240" w:lineRule="auto"/>
        <w:rPr>
          <w:rFonts w:ascii="Century Schoolbook" w:hAnsi="Century Schoolbook" w:cs="Arial"/>
          <w:szCs w:val="20"/>
        </w:rPr>
      </w:pPr>
      <w:r w:rsidRPr="00021330">
        <w:rPr>
          <w:rFonts w:ascii="Century Schoolbook" w:hAnsi="Century Schoolbook" w:cs="Arial"/>
          <w:szCs w:val="20"/>
        </w:rPr>
        <w:t xml:space="preserve">Make sure to choose data for each city at the </w:t>
      </w:r>
      <w:r w:rsidRPr="00021330">
        <w:rPr>
          <w:rFonts w:ascii="Century Schoolbook" w:hAnsi="Century Schoolbook" w:cs="Arial"/>
          <w:b/>
          <w:szCs w:val="20"/>
          <w:u w:val="single"/>
        </w:rPr>
        <w:t>same time of day</w:t>
      </w:r>
      <w:r w:rsidRPr="00021330">
        <w:rPr>
          <w:rFonts w:ascii="Century Schoolbook" w:hAnsi="Century Schoolbook" w:cs="Arial"/>
          <w:szCs w:val="20"/>
        </w:rPr>
        <w:t xml:space="preserve"> for accurate results. For instance, choose all data for Sept. 25</w:t>
      </w:r>
      <w:r w:rsidRPr="00021330">
        <w:rPr>
          <w:rFonts w:ascii="Century Schoolbook" w:hAnsi="Century Schoolbook" w:cs="Arial"/>
          <w:szCs w:val="20"/>
          <w:vertAlign w:val="superscript"/>
        </w:rPr>
        <w:t>th</w:t>
      </w:r>
      <w:r w:rsidRPr="00021330">
        <w:rPr>
          <w:rFonts w:ascii="Century Schoolbook" w:hAnsi="Century Schoolbook" w:cs="Arial"/>
          <w:szCs w:val="20"/>
        </w:rPr>
        <w:t xml:space="preserve"> at noon.</w:t>
      </w:r>
    </w:p>
    <w:p w:rsidR="00901D83" w:rsidRDefault="00901D83" w:rsidP="00901D83">
      <w:pPr>
        <w:autoSpaceDE w:val="0"/>
        <w:autoSpaceDN w:val="0"/>
        <w:adjustRightInd w:val="0"/>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2239"/>
        <w:gridCol w:w="2419"/>
        <w:gridCol w:w="2059"/>
        <w:gridCol w:w="2441"/>
      </w:tblGrid>
      <w:tr w:rsidR="00901D83" w:rsidTr="00DF4B8A">
        <w:trPr>
          <w:trHeight w:val="297"/>
          <w:jc w:val="center"/>
        </w:trPr>
        <w:tc>
          <w:tcPr>
            <w:tcW w:w="2239" w:type="dxa"/>
          </w:tcPr>
          <w:p w:rsidR="00901D83" w:rsidRPr="00901D83" w:rsidRDefault="00901D83" w:rsidP="007B0845">
            <w:pPr>
              <w:autoSpaceDE w:val="0"/>
              <w:autoSpaceDN w:val="0"/>
              <w:adjustRightInd w:val="0"/>
              <w:spacing w:line="276" w:lineRule="auto"/>
              <w:jc w:val="center"/>
              <w:rPr>
                <w:rFonts w:ascii="Tahoma" w:hAnsi="Tahoma" w:cs="Tahoma"/>
                <w:b/>
                <w:szCs w:val="20"/>
              </w:rPr>
            </w:pPr>
            <w:r>
              <w:rPr>
                <w:rFonts w:ascii="Tahoma" w:hAnsi="Tahoma" w:cs="Tahoma"/>
                <w:b/>
                <w:szCs w:val="20"/>
              </w:rPr>
              <w:lastRenderedPageBreak/>
              <w:t>City</w:t>
            </w:r>
          </w:p>
        </w:tc>
        <w:tc>
          <w:tcPr>
            <w:tcW w:w="2419" w:type="dxa"/>
          </w:tcPr>
          <w:p w:rsidR="00901D83" w:rsidRPr="00901D83" w:rsidRDefault="00901D83" w:rsidP="007B0845">
            <w:pPr>
              <w:autoSpaceDE w:val="0"/>
              <w:autoSpaceDN w:val="0"/>
              <w:adjustRightInd w:val="0"/>
              <w:spacing w:line="276" w:lineRule="auto"/>
              <w:jc w:val="center"/>
              <w:rPr>
                <w:rFonts w:ascii="Tahoma" w:hAnsi="Tahoma" w:cs="Tahoma"/>
                <w:b/>
                <w:szCs w:val="20"/>
              </w:rPr>
            </w:pPr>
            <w:r>
              <w:rPr>
                <w:rFonts w:ascii="Tahoma" w:hAnsi="Tahoma" w:cs="Tahoma"/>
                <w:b/>
                <w:szCs w:val="20"/>
              </w:rPr>
              <w:t>Air Temperature (</w:t>
            </w:r>
            <w:r w:rsidR="007B0845">
              <w:rPr>
                <w:rFonts w:ascii="Tahoma" w:hAnsi="Tahoma" w:cs="Tahoma"/>
                <w:b/>
                <w:szCs w:val="20"/>
              </w:rPr>
              <w:t>°F)</w:t>
            </w:r>
          </w:p>
        </w:tc>
        <w:tc>
          <w:tcPr>
            <w:tcW w:w="2059" w:type="dxa"/>
          </w:tcPr>
          <w:p w:rsidR="00901D83" w:rsidRPr="00901D83" w:rsidRDefault="00901D83" w:rsidP="007B0845">
            <w:pPr>
              <w:autoSpaceDE w:val="0"/>
              <w:autoSpaceDN w:val="0"/>
              <w:adjustRightInd w:val="0"/>
              <w:spacing w:line="276" w:lineRule="auto"/>
              <w:jc w:val="center"/>
              <w:rPr>
                <w:rFonts w:ascii="Tahoma" w:hAnsi="Tahoma" w:cs="Tahoma"/>
                <w:b/>
                <w:szCs w:val="20"/>
              </w:rPr>
            </w:pPr>
            <w:r>
              <w:rPr>
                <w:rFonts w:ascii="Tahoma" w:hAnsi="Tahoma" w:cs="Tahoma"/>
                <w:b/>
                <w:szCs w:val="20"/>
              </w:rPr>
              <w:t>Pressure</w:t>
            </w:r>
            <w:r w:rsidR="007B0845">
              <w:rPr>
                <w:rFonts w:ascii="Tahoma" w:hAnsi="Tahoma" w:cs="Tahoma"/>
                <w:b/>
                <w:szCs w:val="20"/>
              </w:rPr>
              <w:t xml:space="preserve"> (</w:t>
            </w:r>
            <w:proofErr w:type="spellStart"/>
            <w:r w:rsidR="007B0845">
              <w:rPr>
                <w:rFonts w:ascii="Tahoma" w:hAnsi="Tahoma" w:cs="Tahoma"/>
                <w:b/>
                <w:szCs w:val="20"/>
              </w:rPr>
              <w:t>mb</w:t>
            </w:r>
            <w:proofErr w:type="spellEnd"/>
            <w:r w:rsidR="007B0845">
              <w:rPr>
                <w:rFonts w:ascii="Tahoma" w:hAnsi="Tahoma" w:cs="Tahoma"/>
                <w:b/>
                <w:szCs w:val="20"/>
              </w:rPr>
              <w:t>)</w:t>
            </w:r>
          </w:p>
        </w:tc>
        <w:tc>
          <w:tcPr>
            <w:tcW w:w="2441" w:type="dxa"/>
          </w:tcPr>
          <w:p w:rsidR="00901D83" w:rsidRPr="00901D83" w:rsidRDefault="00901D83" w:rsidP="007B0845">
            <w:pPr>
              <w:autoSpaceDE w:val="0"/>
              <w:autoSpaceDN w:val="0"/>
              <w:adjustRightInd w:val="0"/>
              <w:spacing w:line="276" w:lineRule="auto"/>
              <w:jc w:val="center"/>
              <w:rPr>
                <w:rFonts w:ascii="Tahoma" w:hAnsi="Tahoma" w:cs="Tahoma"/>
                <w:b/>
                <w:szCs w:val="20"/>
              </w:rPr>
            </w:pPr>
            <w:r>
              <w:rPr>
                <w:rFonts w:ascii="Tahoma" w:hAnsi="Tahoma" w:cs="Tahoma"/>
                <w:b/>
                <w:szCs w:val="20"/>
              </w:rPr>
              <w:t>Humidity</w:t>
            </w:r>
            <w:r w:rsidR="007B0845">
              <w:rPr>
                <w:rFonts w:ascii="Tahoma" w:hAnsi="Tahoma" w:cs="Tahoma"/>
                <w:b/>
                <w:szCs w:val="20"/>
              </w:rPr>
              <w:t xml:space="preserve"> (%)</w:t>
            </w: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1" w:history="1">
              <w:r w:rsidR="007B0845" w:rsidRPr="00021330">
                <w:rPr>
                  <w:rStyle w:val="Hyperlink"/>
                  <w:rFonts w:ascii="Tahoma" w:hAnsi="Tahoma" w:cs="Tahoma"/>
                  <w:szCs w:val="20"/>
                </w:rPr>
                <w:t>Atlanta, GA</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2" w:history="1">
              <w:r w:rsidR="007B0845" w:rsidRPr="00021330">
                <w:rPr>
                  <w:rStyle w:val="Hyperlink"/>
                  <w:rFonts w:ascii="Tahoma" w:hAnsi="Tahoma" w:cs="Tahoma"/>
                  <w:szCs w:val="20"/>
                </w:rPr>
                <w:t>New York, NY</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3" w:history="1">
              <w:r w:rsidR="007B0845" w:rsidRPr="00021330">
                <w:rPr>
                  <w:rStyle w:val="Hyperlink"/>
                  <w:rFonts w:ascii="Tahoma" w:hAnsi="Tahoma" w:cs="Tahoma"/>
                  <w:szCs w:val="20"/>
                </w:rPr>
                <w:t>Raleigh, NC</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4" w:history="1">
              <w:r w:rsidR="007B0845" w:rsidRPr="00021330">
                <w:rPr>
                  <w:rStyle w:val="Hyperlink"/>
                  <w:rFonts w:ascii="Tahoma" w:hAnsi="Tahoma" w:cs="Tahoma"/>
                  <w:szCs w:val="20"/>
                </w:rPr>
                <w:t>Indianapolis, IN</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5" w:history="1">
              <w:r w:rsidR="007B0845" w:rsidRPr="00021330">
                <w:rPr>
                  <w:rStyle w:val="Hyperlink"/>
                  <w:rFonts w:ascii="Tahoma" w:hAnsi="Tahoma" w:cs="Tahoma"/>
                  <w:szCs w:val="20"/>
                </w:rPr>
                <w:t>Des Moines, IA</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6" w:history="1">
              <w:r w:rsidR="007B0845" w:rsidRPr="00021330">
                <w:rPr>
                  <w:rStyle w:val="Hyperlink"/>
                  <w:rFonts w:ascii="Tahoma" w:hAnsi="Tahoma" w:cs="Tahoma"/>
                  <w:szCs w:val="20"/>
                </w:rPr>
                <w:t>Little Rock, AR</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7" w:history="1">
              <w:r w:rsidR="007B0845" w:rsidRPr="00021330">
                <w:rPr>
                  <w:rStyle w:val="Hyperlink"/>
                  <w:rFonts w:ascii="Tahoma" w:hAnsi="Tahoma" w:cs="Tahoma"/>
                  <w:szCs w:val="20"/>
                </w:rPr>
                <w:t>Topeka, KS</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8" w:history="1">
              <w:r w:rsidR="007B0845" w:rsidRPr="00021330">
                <w:rPr>
                  <w:rStyle w:val="Hyperlink"/>
                  <w:rFonts w:ascii="Tahoma" w:hAnsi="Tahoma" w:cs="Tahoma"/>
                  <w:szCs w:val="20"/>
                </w:rPr>
                <w:t>Dallas, TX</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19" w:history="1">
              <w:r w:rsidR="007B0845" w:rsidRPr="00021330">
                <w:rPr>
                  <w:rStyle w:val="Hyperlink"/>
                  <w:rFonts w:ascii="Tahoma" w:hAnsi="Tahoma" w:cs="Tahoma"/>
                  <w:szCs w:val="20"/>
                </w:rPr>
                <w:t>Las Vegas, NV</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901D83" w:rsidTr="00DF4B8A">
        <w:trPr>
          <w:trHeight w:val="297"/>
          <w:jc w:val="center"/>
        </w:trPr>
        <w:tc>
          <w:tcPr>
            <w:tcW w:w="2239" w:type="dxa"/>
          </w:tcPr>
          <w:p w:rsidR="00901D83" w:rsidRPr="007B0845" w:rsidRDefault="00021330" w:rsidP="007B0845">
            <w:pPr>
              <w:autoSpaceDE w:val="0"/>
              <w:autoSpaceDN w:val="0"/>
              <w:adjustRightInd w:val="0"/>
              <w:spacing w:line="276" w:lineRule="auto"/>
              <w:jc w:val="center"/>
              <w:rPr>
                <w:rFonts w:ascii="Tahoma" w:hAnsi="Tahoma" w:cs="Tahoma"/>
                <w:szCs w:val="20"/>
              </w:rPr>
            </w:pPr>
            <w:hyperlink r:id="rId20" w:history="1">
              <w:r w:rsidR="007B0845" w:rsidRPr="00021330">
                <w:rPr>
                  <w:rStyle w:val="Hyperlink"/>
                  <w:rFonts w:ascii="Tahoma" w:hAnsi="Tahoma" w:cs="Tahoma"/>
                  <w:szCs w:val="20"/>
                </w:rPr>
                <w:t>Oakland, CA</w:t>
              </w:r>
            </w:hyperlink>
          </w:p>
        </w:tc>
        <w:tc>
          <w:tcPr>
            <w:tcW w:w="2419" w:type="dxa"/>
          </w:tcPr>
          <w:p w:rsidR="00901D83" w:rsidRDefault="00901D83" w:rsidP="007B0845">
            <w:pPr>
              <w:autoSpaceDE w:val="0"/>
              <w:autoSpaceDN w:val="0"/>
              <w:adjustRightInd w:val="0"/>
              <w:spacing w:line="276" w:lineRule="auto"/>
              <w:rPr>
                <w:rFonts w:ascii="Arial" w:hAnsi="Arial" w:cs="Arial"/>
                <w:sz w:val="20"/>
                <w:szCs w:val="20"/>
              </w:rPr>
            </w:pPr>
          </w:p>
        </w:tc>
        <w:tc>
          <w:tcPr>
            <w:tcW w:w="2059" w:type="dxa"/>
          </w:tcPr>
          <w:p w:rsidR="00901D83" w:rsidRDefault="00901D83" w:rsidP="007B0845">
            <w:pPr>
              <w:autoSpaceDE w:val="0"/>
              <w:autoSpaceDN w:val="0"/>
              <w:adjustRightInd w:val="0"/>
              <w:spacing w:line="276" w:lineRule="auto"/>
              <w:rPr>
                <w:rFonts w:ascii="Arial" w:hAnsi="Arial" w:cs="Arial"/>
                <w:sz w:val="20"/>
                <w:szCs w:val="20"/>
              </w:rPr>
            </w:pPr>
          </w:p>
        </w:tc>
        <w:tc>
          <w:tcPr>
            <w:tcW w:w="2441" w:type="dxa"/>
          </w:tcPr>
          <w:p w:rsidR="00901D83" w:rsidRDefault="00901D83" w:rsidP="007B0845">
            <w:pPr>
              <w:autoSpaceDE w:val="0"/>
              <w:autoSpaceDN w:val="0"/>
              <w:adjustRightInd w:val="0"/>
              <w:spacing w:line="276" w:lineRule="auto"/>
              <w:rPr>
                <w:rFonts w:ascii="Arial" w:hAnsi="Arial" w:cs="Arial"/>
                <w:sz w:val="20"/>
                <w:szCs w:val="20"/>
              </w:rPr>
            </w:pPr>
          </w:p>
        </w:tc>
      </w:tr>
      <w:tr w:rsidR="007B0845" w:rsidTr="00DF4B8A">
        <w:trPr>
          <w:trHeight w:val="297"/>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1" w:history="1">
              <w:r w:rsidR="007B0845" w:rsidRPr="00021330">
                <w:rPr>
                  <w:rStyle w:val="Hyperlink"/>
                  <w:rFonts w:ascii="Tahoma" w:hAnsi="Tahoma" w:cs="Tahoma"/>
                  <w:szCs w:val="20"/>
                </w:rPr>
                <w:t>Portland, OR</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r w:rsidR="007B0845" w:rsidTr="00DF4B8A">
        <w:trPr>
          <w:trHeight w:val="297"/>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2" w:history="1">
              <w:r w:rsidR="007B0845" w:rsidRPr="00021330">
                <w:rPr>
                  <w:rStyle w:val="Hyperlink"/>
                  <w:rFonts w:ascii="Tahoma" w:hAnsi="Tahoma" w:cs="Tahoma"/>
                  <w:szCs w:val="20"/>
                </w:rPr>
                <w:t>Seattle, WA</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r w:rsidR="007B0845" w:rsidTr="00DF4B8A">
        <w:trPr>
          <w:trHeight w:val="297"/>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3" w:history="1">
              <w:r w:rsidR="007B0845" w:rsidRPr="00021330">
                <w:rPr>
                  <w:rStyle w:val="Hyperlink"/>
                  <w:rFonts w:ascii="Tahoma" w:hAnsi="Tahoma" w:cs="Tahoma"/>
                  <w:szCs w:val="20"/>
                </w:rPr>
                <w:t>Helena, MT</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r w:rsidR="007B0845" w:rsidTr="00DF4B8A">
        <w:trPr>
          <w:trHeight w:val="297"/>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4" w:history="1">
              <w:r w:rsidR="007B0845" w:rsidRPr="00021330">
                <w:rPr>
                  <w:rStyle w:val="Hyperlink"/>
                  <w:rFonts w:ascii="Tahoma" w:hAnsi="Tahoma" w:cs="Tahoma"/>
                  <w:szCs w:val="20"/>
                </w:rPr>
                <w:t>Denver, CO</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r w:rsidR="007B0845" w:rsidTr="00DF4B8A">
        <w:trPr>
          <w:trHeight w:val="297"/>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5" w:history="1">
              <w:r w:rsidR="007B0845" w:rsidRPr="00021330">
                <w:rPr>
                  <w:rStyle w:val="Hyperlink"/>
                  <w:rFonts w:ascii="Tahoma" w:hAnsi="Tahoma" w:cs="Tahoma"/>
                  <w:szCs w:val="20"/>
                </w:rPr>
                <w:t>Bismarck, ND</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r w:rsidR="007B0845" w:rsidTr="00DF4B8A">
        <w:trPr>
          <w:trHeight w:val="297"/>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6" w:history="1">
              <w:r w:rsidR="007B0845" w:rsidRPr="00021330">
                <w:rPr>
                  <w:rStyle w:val="Hyperlink"/>
                  <w:rFonts w:ascii="Tahoma" w:hAnsi="Tahoma" w:cs="Tahoma"/>
                  <w:szCs w:val="20"/>
                </w:rPr>
                <w:t>Miami, FL</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r w:rsidR="007B0845" w:rsidTr="00DF4B8A">
        <w:trPr>
          <w:trHeight w:val="312"/>
          <w:jc w:val="center"/>
        </w:trPr>
        <w:tc>
          <w:tcPr>
            <w:tcW w:w="2239" w:type="dxa"/>
          </w:tcPr>
          <w:p w:rsidR="007B0845" w:rsidRPr="007B0845" w:rsidRDefault="00021330" w:rsidP="007B0845">
            <w:pPr>
              <w:autoSpaceDE w:val="0"/>
              <w:autoSpaceDN w:val="0"/>
              <w:adjustRightInd w:val="0"/>
              <w:spacing w:line="276" w:lineRule="auto"/>
              <w:jc w:val="center"/>
              <w:rPr>
                <w:rFonts w:ascii="Tahoma" w:hAnsi="Tahoma" w:cs="Tahoma"/>
                <w:szCs w:val="20"/>
              </w:rPr>
            </w:pPr>
            <w:hyperlink r:id="rId27" w:history="1">
              <w:r w:rsidR="007B0845" w:rsidRPr="00021330">
                <w:rPr>
                  <w:rStyle w:val="Hyperlink"/>
                  <w:rFonts w:ascii="Tahoma" w:hAnsi="Tahoma" w:cs="Tahoma"/>
                  <w:szCs w:val="20"/>
                </w:rPr>
                <w:t>Chicago, IL</w:t>
              </w:r>
            </w:hyperlink>
          </w:p>
        </w:tc>
        <w:tc>
          <w:tcPr>
            <w:tcW w:w="2419" w:type="dxa"/>
          </w:tcPr>
          <w:p w:rsidR="007B0845" w:rsidRDefault="007B0845" w:rsidP="007B0845">
            <w:pPr>
              <w:autoSpaceDE w:val="0"/>
              <w:autoSpaceDN w:val="0"/>
              <w:adjustRightInd w:val="0"/>
              <w:spacing w:line="276" w:lineRule="auto"/>
              <w:rPr>
                <w:rFonts w:ascii="Arial" w:hAnsi="Arial" w:cs="Arial"/>
                <w:sz w:val="20"/>
                <w:szCs w:val="20"/>
              </w:rPr>
            </w:pPr>
          </w:p>
        </w:tc>
        <w:tc>
          <w:tcPr>
            <w:tcW w:w="2059" w:type="dxa"/>
          </w:tcPr>
          <w:p w:rsidR="007B0845" w:rsidRDefault="007B0845" w:rsidP="007B0845">
            <w:pPr>
              <w:autoSpaceDE w:val="0"/>
              <w:autoSpaceDN w:val="0"/>
              <w:adjustRightInd w:val="0"/>
              <w:spacing w:line="276" w:lineRule="auto"/>
              <w:rPr>
                <w:rFonts w:ascii="Arial" w:hAnsi="Arial" w:cs="Arial"/>
                <w:sz w:val="20"/>
                <w:szCs w:val="20"/>
              </w:rPr>
            </w:pPr>
          </w:p>
        </w:tc>
        <w:tc>
          <w:tcPr>
            <w:tcW w:w="2441" w:type="dxa"/>
          </w:tcPr>
          <w:p w:rsidR="007B0845" w:rsidRDefault="007B0845" w:rsidP="007B0845">
            <w:pPr>
              <w:autoSpaceDE w:val="0"/>
              <w:autoSpaceDN w:val="0"/>
              <w:adjustRightInd w:val="0"/>
              <w:spacing w:line="276" w:lineRule="auto"/>
              <w:rPr>
                <w:rFonts w:ascii="Arial" w:hAnsi="Arial" w:cs="Arial"/>
                <w:sz w:val="20"/>
                <w:szCs w:val="20"/>
              </w:rPr>
            </w:pPr>
          </w:p>
        </w:tc>
      </w:tr>
    </w:tbl>
    <w:p w:rsidR="00901D83" w:rsidRDefault="00901D83" w:rsidP="00901D83">
      <w:pPr>
        <w:autoSpaceDE w:val="0"/>
        <w:autoSpaceDN w:val="0"/>
        <w:adjustRightInd w:val="0"/>
        <w:spacing w:after="0" w:line="240" w:lineRule="auto"/>
        <w:rPr>
          <w:rFonts w:ascii="Arial" w:hAnsi="Arial" w:cs="Arial"/>
          <w:sz w:val="20"/>
          <w:szCs w:val="20"/>
        </w:rPr>
      </w:pPr>
    </w:p>
    <w:p w:rsidR="00234102" w:rsidRPr="00FD66D1" w:rsidRDefault="00FD66D1" w:rsidP="00901D83">
      <w:pPr>
        <w:autoSpaceDE w:val="0"/>
        <w:autoSpaceDN w:val="0"/>
        <w:adjustRightInd w:val="0"/>
        <w:spacing w:after="0" w:line="240" w:lineRule="auto"/>
        <w:rPr>
          <w:rFonts w:ascii="Tahoma" w:hAnsi="Tahoma" w:cs="Tahoma"/>
          <w:b/>
          <w:szCs w:val="20"/>
        </w:rPr>
      </w:pPr>
      <w:r>
        <w:rPr>
          <w:rFonts w:ascii="Tahoma" w:hAnsi="Tahoma" w:cs="Tahoma"/>
          <w:b/>
          <w:szCs w:val="20"/>
        </w:rPr>
        <w:t>Analyze and Conclude:</w:t>
      </w:r>
    </w:p>
    <w:p w:rsidR="00234102" w:rsidRDefault="00234102" w:rsidP="00234102">
      <w:pPr>
        <w:pStyle w:val="ListParagraph"/>
        <w:numPr>
          <w:ilvl w:val="0"/>
          <w:numId w:val="2"/>
        </w:numPr>
        <w:autoSpaceDE w:val="0"/>
        <w:autoSpaceDN w:val="0"/>
        <w:adjustRightInd w:val="0"/>
        <w:spacing w:before="240"/>
        <w:rPr>
          <w:rFonts w:ascii="Tahoma" w:hAnsi="Tahoma" w:cs="Tahoma"/>
          <w:szCs w:val="20"/>
        </w:rPr>
      </w:pPr>
      <w:r w:rsidRPr="00234102">
        <w:rPr>
          <w:rFonts w:ascii="Tahoma" w:hAnsi="Tahoma" w:cs="Tahoma"/>
          <w:szCs w:val="20"/>
        </w:rPr>
        <w:t xml:space="preserve">Which location had the lowest/highest temperature? </w:t>
      </w:r>
      <w:r w:rsidRPr="00234102">
        <w:rPr>
          <w:rFonts w:ascii="Tahoma" w:hAnsi="Tahoma" w:cs="Tahoma"/>
          <w:szCs w:val="20"/>
        </w:rPr>
        <w:t xml:space="preserve">Humidity? Pressure? </w:t>
      </w:r>
    </w:p>
    <w:tbl>
      <w:tblPr>
        <w:tblStyle w:val="TableGrid"/>
        <w:tblW w:w="0" w:type="auto"/>
        <w:tblInd w:w="360" w:type="dxa"/>
        <w:tblLook w:val="04A0" w:firstRow="1" w:lastRow="0" w:firstColumn="1" w:lastColumn="0" w:noHBand="0" w:noVBand="1"/>
      </w:tblPr>
      <w:tblGrid>
        <w:gridCol w:w="1790"/>
        <w:gridCol w:w="1792"/>
        <w:gridCol w:w="1756"/>
        <w:gridCol w:w="1757"/>
        <w:gridCol w:w="1756"/>
        <w:gridCol w:w="1757"/>
      </w:tblGrid>
      <w:tr w:rsidR="001122BC" w:rsidTr="001122BC">
        <w:trPr>
          <w:trHeight w:val="279"/>
        </w:trPr>
        <w:tc>
          <w:tcPr>
            <w:tcW w:w="3582" w:type="dxa"/>
            <w:gridSpan w:val="2"/>
          </w:tcPr>
          <w:p w:rsidR="001122BC" w:rsidRPr="001122BC" w:rsidRDefault="001122BC" w:rsidP="001122BC">
            <w:pPr>
              <w:pStyle w:val="ListParagraph"/>
              <w:autoSpaceDE w:val="0"/>
              <w:autoSpaceDN w:val="0"/>
              <w:adjustRightInd w:val="0"/>
              <w:spacing w:before="240"/>
              <w:ind w:left="0"/>
              <w:jc w:val="center"/>
              <w:rPr>
                <w:rFonts w:ascii="Tahoma" w:hAnsi="Tahoma" w:cs="Tahoma"/>
                <w:b/>
                <w:szCs w:val="20"/>
              </w:rPr>
            </w:pPr>
            <w:r w:rsidRPr="001122BC">
              <w:rPr>
                <w:rFonts w:ascii="Tahoma" w:hAnsi="Tahoma" w:cs="Tahoma"/>
                <w:b/>
                <w:szCs w:val="20"/>
              </w:rPr>
              <w:t>Temperature</w:t>
            </w:r>
          </w:p>
        </w:tc>
        <w:tc>
          <w:tcPr>
            <w:tcW w:w="3513" w:type="dxa"/>
            <w:gridSpan w:val="2"/>
          </w:tcPr>
          <w:p w:rsidR="001122BC" w:rsidRPr="001122BC" w:rsidRDefault="001122BC" w:rsidP="001122BC">
            <w:pPr>
              <w:pStyle w:val="ListParagraph"/>
              <w:autoSpaceDE w:val="0"/>
              <w:autoSpaceDN w:val="0"/>
              <w:adjustRightInd w:val="0"/>
              <w:spacing w:before="240"/>
              <w:ind w:left="0"/>
              <w:jc w:val="center"/>
              <w:rPr>
                <w:rFonts w:ascii="Tahoma" w:hAnsi="Tahoma" w:cs="Tahoma"/>
                <w:b/>
                <w:szCs w:val="20"/>
              </w:rPr>
            </w:pPr>
            <w:r>
              <w:rPr>
                <w:rFonts w:ascii="Tahoma" w:hAnsi="Tahoma" w:cs="Tahoma"/>
                <w:b/>
                <w:szCs w:val="20"/>
              </w:rPr>
              <w:t>Humidity</w:t>
            </w:r>
          </w:p>
        </w:tc>
        <w:tc>
          <w:tcPr>
            <w:tcW w:w="3513" w:type="dxa"/>
            <w:gridSpan w:val="2"/>
          </w:tcPr>
          <w:p w:rsidR="001122BC" w:rsidRPr="001122BC" w:rsidRDefault="001122BC" w:rsidP="001122BC">
            <w:pPr>
              <w:pStyle w:val="ListParagraph"/>
              <w:autoSpaceDE w:val="0"/>
              <w:autoSpaceDN w:val="0"/>
              <w:adjustRightInd w:val="0"/>
              <w:spacing w:before="240"/>
              <w:ind w:left="0"/>
              <w:jc w:val="center"/>
              <w:rPr>
                <w:rFonts w:ascii="Tahoma" w:hAnsi="Tahoma" w:cs="Tahoma"/>
                <w:b/>
                <w:szCs w:val="20"/>
              </w:rPr>
            </w:pPr>
            <w:r>
              <w:rPr>
                <w:rFonts w:ascii="Tahoma" w:hAnsi="Tahoma" w:cs="Tahoma"/>
                <w:b/>
                <w:szCs w:val="20"/>
              </w:rPr>
              <w:t>Pressure</w:t>
            </w:r>
          </w:p>
        </w:tc>
      </w:tr>
      <w:tr w:rsidR="001122BC" w:rsidTr="001122BC">
        <w:trPr>
          <w:trHeight w:val="350"/>
        </w:trPr>
        <w:tc>
          <w:tcPr>
            <w:tcW w:w="1790" w:type="dxa"/>
          </w:tcPr>
          <w:p w:rsidR="001122BC" w:rsidRDefault="001122BC" w:rsidP="001122BC">
            <w:pPr>
              <w:pStyle w:val="ListParagraph"/>
              <w:autoSpaceDE w:val="0"/>
              <w:autoSpaceDN w:val="0"/>
              <w:adjustRightInd w:val="0"/>
              <w:spacing w:before="240"/>
              <w:ind w:left="0"/>
              <w:jc w:val="center"/>
              <w:rPr>
                <w:rFonts w:ascii="Tahoma" w:hAnsi="Tahoma" w:cs="Tahoma"/>
                <w:szCs w:val="20"/>
              </w:rPr>
            </w:pPr>
            <w:r>
              <w:rPr>
                <w:rFonts w:ascii="Tahoma" w:hAnsi="Tahoma" w:cs="Tahoma"/>
                <w:szCs w:val="20"/>
              </w:rPr>
              <w:t>Highest</w:t>
            </w:r>
          </w:p>
        </w:tc>
        <w:tc>
          <w:tcPr>
            <w:tcW w:w="1792" w:type="dxa"/>
          </w:tcPr>
          <w:p w:rsidR="001122BC" w:rsidRDefault="001122BC" w:rsidP="001122BC">
            <w:pPr>
              <w:pStyle w:val="ListParagraph"/>
              <w:autoSpaceDE w:val="0"/>
              <w:autoSpaceDN w:val="0"/>
              <w:adjustRightInd w:val="0"/>
              <w:spacing w:before="240"/>
              <w:ind w:left="0"/>
              <w:jc w:val="center"/>
              <w:rPr>
                <w:rFonts w:ascii="Tahoma" w:hAnsi="Tahoma" w:cs="Tahoma"/>
                <w:szCs w:val="20"/>
              </w:rPr>
            </w:pPr>
          </w:p>
          <w:p w:rsidR="001122BC" w:rsidRDefault="001122BC" w:rsidP="001122BC">
            <w:pPr>
              <w:pStyle w:val="ListParagraph"/>
              <w:autoSpaceDE w:val="0"/>
              <w:autoSpaceDN w:val="0"/>
              <w:adjustRightInd w:val="0"/>
              <w:spacing w:before="240"/>
              <w:ind w:left="0"/>
              <w:jc w:val="center"/>
              <w:rPr>
                <w:rFonts w:ascii="Tahoma" w:hAnsi="Tahoma" w:cs="Tahoma"/>
                <w:szCs w:val="20"/>
              </w:rPr>
            </w:pPr>
            <w:r>
              <w:rPr>
                <w:rFonts w:ascii="Tahoma" w:hAnsi="Tahoma" w:cs="Tahoma"/>
                <w:szCs w:val="20"/>
              </w:rPr>
              <w:t>Lowest</w:t>
            </w:r>
          </w:p>
        </w:tc>
        <w:tc>
          <w:tcPr>
            <w:tcW w:w="1756" w:type="dxa"/>
          </w:tcPr>
          <w:p w:rsidR="001122BC" w:rsidRDefault="001122BC" w:rsidP="001122BC">
            <w:pPr>
              <w:pStyle w:val="ListParagraph"/>
              <w:autoSpaceDE w:val="0"/>
              <w:autoSpaceDN w:val="0"/>
              <w:adjustRightInd w:val="0"/>
              <w:spacing w:before="240"/>
              <w:ind w:left="0"/>
              <w:jc w:val="center"/>
              <w:rPr>
                <w:rFonts w:ascii="Tahoma" w:hAnsi="Tahoma" w:cs="Tahoma"/>
                <w:szCs w:val="20"/>
              </w:rPr>
            </w:pPr>
          </w:p>
          <w:p w:rsidR="001122BC" w:rsidRDefault="001122BC" w:rsidP="001122BC">
            <w:pPr>
              <w:pStyle w:val="ListParagraph"/>
              <w:autoSpaceDE w:val="0"/>
              <w:autoSpaceDN w:val="0"/>
              <w:adjustRightInd w:val="0"/>
              <w:spacing w:before="240"/>
              <w:ind w:left="0"/>
              <w:jc w:val="center"/>
              <w:rPr>
                <w:rFonts w:ascii="Tahoma" w:hAnsi="Tahoma" w:cs="Tahoma"/>
                <w:szCs w:val="20"/>
              </w:rPr>
            </w:pPr>
            <w:r>
              <w:rPr>
                <w:rFonts w:ascii="Tahoma" w:hAnsi="Tahoma" w:cs="Tahoma"/>
                <w:szCs w:val="20"/>
              </w:rPr>
              <w:t>Highest</w:t>
            </w:r>
          </w:p>
        </w:tc>
        <w:tc>
          <w:tcPr>
            <w:tcW w:w="1757" w:type="dxa"/>
          </w:tcPr>
          <w:p w:rsidR="001122BC" w:rsidRDefault="001122BC" w:rsidP="001122BC">
            <w:pPr>
              <w:pStyle w:val="ListParagraph"/>
              <w:autoSpaceDE w:val="0"/>
              <w:autoSpaceDN w:val="0"/>
              <w:adjustRightInd w:val="0"/>
              <w:spacing w:before="240"/>
              <w:ind w:left="0"/>
              <w:jc w:val="center"/>
              <w:rPr>
                <w:rFonts w:ascii="Tahoma" w:hAnsi="Tahoma" w:cs="Tahoma"/>
                <w:szCs w:val="20"/>
              </w:rPr>
            </w:pPr>
          </w:p>
          <w:p w:rsidR="001122BC" w:rsidRDefault="001122BC" w:rsidP="001122BC">
            <w:pPr>
              <w:pStyle w:val="ListParagraph"/>
              <w:autoSpaceDE w:val="0"/>
              <w:autoSpaceDN w:val="0"/>
              <w:adjustRightInd w:val="0"/>
              <w:spacing w:before="240"/>
              <w:ind w:left="0"/>
              <w:jc w:val="center"/>
              <w:rPr>
                <w:rFonts w:ascii="Tahoma" w:hAnsi="Tahoma" w:cs="Tahoma"/>
                <w:szCs w:val="20"/>
              </w:rPr>
            </w:pPr>
            <w:r>
              <w:rPr>
                <w:rFonts w:ascii="Tahoma" w:hAnsi="Tahoma" w:cs="Tahoma"/>
                <w:szCs w:val="20"/>
              </w:rPr>
              <w:t>Lowest</w:t>
            </w:r>
          </w:p>
        </w:tc>
        <w:tc>
          <w:tcPr>
            <w:tcW w:w="1756" w:type="dxa"/>
          </w:tcPr>
          <w:p w:rsidR="001122BC" w:rsidRDefault="001122BC" w:rsidP="001122BC">
            <w:pPr>
              <w:pStyle w:val="ListParagraph"/>
              <w:autoSpaceDE w:val="0"/>
              <w:autoSpaceDN w:val="0"/>
              <w:adjustRightInd w:val="0"/>
              <w:spacing w:before="240"/>
              <w:ind w:left="0"/>
              <w:jc w:val="center"/>
              <w:rPr>
                <w:rFonts w:ascii="Tahoma" w:hAnsi="Tahoma" w:cs="Tahoma"/>
                <w:szCs w:val="20"/>
              </w:rPr>
            </w:pPr>
          </w:p>
          <w:p w:rsidR="001122BC" w:rsidRDefault="001122BC" w:rsidP="001122BC">
            <w:pPr>
              <w:pStyle w:val="ListParagraph"/>
              <w:autoSpaceDE w:val="0"/>
              <w:autoSpaceDN w:val="0"/>
              <w:adjustRightInd w:val="0"/>
              <w:spacing w:before="240"/>
              <w:ind w:left="0"/>
              <w:jc w:val="center"/>
              <w:rPr>
                <w:rFonts w:ascii="Tahoma" w:hAnsi="Tahoma" w:cs="Tahoma"/>
                <w:szCs w:val="20"/>
              </w:rPr>
            </w:pPr>
            <w:r>
              <w:rPr>
                <w:rFonts w:ascii="Tahoma" w:hAnsi="Tahoma" w:cs="Tahoma"/>
                <w:szCs w:val="20"/>
              </w:rPr>
              <w:t>Highest</w:t>
            </w:r>
          </w:p>
        </w:tc>
        <w:tc>
          <w:tcPr>
            <w:tcW w:w="1757" w:type="dxa"/>
          </w:tcPr>
          <w:p w:rsidR="001122BC" w:rsidRDefault="001122BC" w:rsidP="001122BC">
            <w:pPr>
              <w:pStyle w:val="ListParagraph"/>
              <w:autoSpaceDE w:val="0"/>
              <w:autoSpaceDN w:val="0"/>
              <w:adjustRightInd w:val="0"/>
              <w:spacing w:before="240"/>
              <w:ind w:left="0"/>
              <w:jc w:val="center"/>
              <w:rPr>
                <w:rFonts w:ascii="Tahoma" w:hAnsi="Tahoma" w:cs="Tahoma"/>
                <w:szCs w:val="20"/>
              </w:rPr>
            </w:pPr>
          </w:p>
          <w:p w:rsidR="001122BC" w:rsidRDefault="001122BC" w:rsidP="001122BC">
            <w:pPr>
              <w:pStyle w:val="ListParagraph"/>
              <w:autoSpaceDE w:val="0"/>
              <w:autoSpaceDN w:val="0"/>
              <w:adjustRightInd w:val="0"/>
              <w:spacing w:before="240"/>
              <w:ind w:left="0"/>
              <w:jc w:val="center"/>
              <w:rPr>
                <w:rFonts w:ascii="Tahoma" w:hAnsi="Tahoma" w:cs="Tahoma"/>
                <w:szCs w:val="20"/>
              </w:rPr>
            </w:pPr>
            <w:r>
              <w:rPr>
                <w:rFonts w:ascii="Tahoma" w:hAnsi="Tahoma" w:cs="Tahoma"/>
                <w:szCs w:val="20"/>
              </w:rPr>
              <w:t>Lowest</w:t>
            </w:r>
          </w:p>
        </w:tc>
      </w:tr>
      <w:tr w:rsidR="001122BC" w:rsidTr="001122BC">
        <w:trPr>
          <w:trHeight w:val="511"/>
        </w:trPr>
        <w:tc>
          <w:tcPr>
            <w:tcW w:w="1790"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92"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6"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7"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6"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7" w:type="dxa"/>
          </w:tcPr>
          <w:p w:rsidR="001122BC" w:rsidRDefault="001122BC" w:rsidP="00234102">
            <w:pPr>
              <w:pStyle w:val="ListParagraph"/>
              <w:autoSpaceDE w:val="0"/>
              <w:autoSpaceDN w:val="0"/>
              <w:adjustRightInd w:val="0"/>
              <w:spacing w:before="240"/>
              <w:ind w:left="0"/>
              <w:rPr>
                <w:rFonts w:ascii="Tahoma" w:hAnsi="Tahoma" w:cs="Tahoma"/>
                <w:szCs w:val="20"/>
              </w:rPr>
            </w:pPr>
          </w:p>
        </w:tc>
      </w:tr>
      <w:tr w:rsidR="001122BC" w:rsidTr="001122BC">
        <w:trPr>
          <w:trHeight w:val="527"/>
        </w:trPr>
        <w:tc>
          <w:tcPr>
            <w:tcW w:w="1790"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92"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6"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7"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6" w:type="dxa"/>
          </w:tcPr>
          <w:p w:rsidR="001122BC" w:rsidRDefault="001122BC" w:rsidP="00234102">
            <w:pPr>
              <w:pStyle w:val="ListParagraph"/>
              <w:autoSpaceDE w:val="0"/>
              <w:autoSpaceDN w:val="0"/>
              <w:adjustRightInd w:val="0"/>
              <w:spacing w:before="240"/>
              <w:ind w:left="0"/>
              <w:rPr>
                <w:rFonts w:ascii="Tahoma" w:hAnsi="Tahoma" w:cs="Tahoma"/>
                <w:szCs w:val="20"/>
              </w:rPr>
            </w:pPr>
          </w:p>
        </w:tc>
        <w:tc>
          <w:tcPr>
            <w:tcW w:w="1757" w:type="dxa"/>
          </w:tcPr>
          <w:p w:rsidR="001122BC" w:rsidRDefault="001122BC" w:rsidP="00234102">
            <w:pPr>
              <w:pStyle w:val="ListParagraph"/>
              <w:autoSpaceDE w:val="0"/>
              <w:autoSpaceDN w:val="0"/>
              <w:adjustRightInd w:val="0"/>
              <w:spacing w:before="240"/>
              <w:ind w:left="0"/>
              <w:rPr>
                <w:rFonts w:ascii="Tahoma" w:hAnsi="Tahoma" w:cs="Tahoma"/>
                <w:szCs w:val="20"/>
              </w:rPr>
            </w:pPr>
          </w:p>
        </w:tc>
      </w:tr>
    </w:tbl>
    <w:p w:rsidR="00234102" w:rsidRPr="00FD66D1" w:rsidRDefault="00234102" w:rsidP="00FD66D1">
      <w:pPr>
        <w:pStyle w:val="ListParagraph"/>
        <w:numPr>
          <w:ilvl w:val="0"/>
          <w:numId w:val="2"/>
        </w:numPr>
        <w:autoSpaceDE w:val="0"/>
        <w:autoSpaceDN w:val="0"/>
        <w:adjustRightInd w:val="0"/>
        <w:spacing w:before="240"/>
        <w:rPr>
          <w:rFonts w:ascii="Tahoma" w:hAnsi="Tahoma" w:cs="Tahoma"/>
          <w:szCs w:val="20"/>
        </w:rPr>
      </w:pPr>
      <w:r w:rsidRPr="00FD66D1">
        <w:rPr>
          <w:rFonts w:ascii="Tahoma" w:hAnsi="Tahoma" w:cs="Tahoma"/>
          <w:szCs w:val="20"/>
        </w:rPr>
        <w:t>What is the relationship between temperature and humi</w:t>
      </w:r>
      <w:r w:rsidRPr="00FD66D1">
        <w:rPr>
          <w:rFonts w:ascii="Tahoma" w:hAnsi="Tahoma" w:cs="Tahoma"/>
          <w:szCs w:val="20"/>
        </w:rPr>
        <w:t xml:space="preserve">dity? Did the class notice when </w:t>
      </w:r>
      <w:r w:rsidRPr="00FD66D1">
        <w:rPr>
          <w:rFonts w:ascii="Tahoma" w:hAnsi="Tahoma" w:cs="Tahoma"/>
          <w:szCs w:val="20"/>
        </w:rPr>
        <w:t>temperature went up or down that humidity followed a particular pattern?</w:t>
      </w:r>
    </w:p>
    <w:p w:rsidR="00234102" w:rsidRDefault="00234102" w:rsidP="00234102">
      <w:pPr>
        <w:pStyle w:val="ListParagraph"/>
        <w:autoSpaceDE w:val="0"/>
        <w:autoSpaceDN w:val="0"/>
        <w:adjustRightInd w:val="0"/>
        <w:spacing w:before="240"/>
        <w:ind w:left="360"/>
        <w:rPr>
          <w:rFonts w:ascii="Tahoma" w:hAnsi="Tahoma" w:cs="Tahoma"/>
          <w:szCs w:val="20"/>
        </w:rPr>
      </w:pPr>
    </w:p>
    <w:p w:rsidR="00234102" w:rsidRDefault="00234102" w:rsidP="00234102">
      <w:pPr>
        <w:pStyle w:val="ListParagraph"/>
        <w:autoSpaceDE w:val="0"/>
        <w:autoSpaceDN w:val="0"/>
        <w:adjustRightInd w:val="0"/>
        <w:spacing w:before="240"/>
        <w:ind w:left="360"/>
        <w:rPr>
          <w:rFonts w:ascii="Tahoma" w:hAnsi="Tahoma" w:cs="Tahoma"/>
          <w:szCs w:val="20"/>
        </w:rPr>
      </w:pPr>
    </w:p>
    <w:p w:rsidR="00234102" w:rsidRPr="00234102" w:rsidRDefault="00234102" w:rsidP="00234102">
      <w:pPr>
        <w:pStyle w:val="ListParagraph"/>
        <w:autoSpaceDE w:val="0"/>
        <w:autoSpaceDN w:val="0"/>
        <w:adjustRightInd w:val="0"/>
        <w:spacing w:before="240"/>
        <w:ind w:left="360"/>
        <w:rPr>
          <w:rFonts w:ascii="Tahoma" w:hAnsi="Tahoma" w:cs="Tahoma"/>
          <w:szCs w:val="20"/>
        </w:rPr>
      </w:pPr>
    </w:p>
    <w:p w:rsidR="00234102" w:rsidRDefault="00234102" w:rsidP="00234102">
      <w:pPr>
        <w:pStyle w:val="ListParagraph"/>
        <w:numPr>
          <w:ilvl w:val="0"/>
          <w:numId w:val="2"/>
        </w:numPr>
        <w:autoSpaceDE w:val="0"/>
        <w:autoSpaceDN w:val="0"/>
        <w:adjustRightInd w:val="0"/>
        <w:spacing w:before="240"/>
        <w:rPr>
          <w:rFonts w:ascii="Tahoma" w:hAnsi="Tahoma" w:cs="Tahoma"/>
          <w:szCs w:val="20"/>
        </w:rPr>
      </w:pPr>
      <w:r w:rsidRPr="00234102">
        <w:rPr>
          <w:rFonts w:ascii="Tahoma" w:hAnsi="Tahoma" w:cs="Tahoma"/>
          <w:szCs w:val="20"/>
        </w:rPr>
        <w:t>Is the area that is the warmest or coldest the most humid? Why?</w:t>
      </w:r>
    </w:p>
    <w:p w:rsidR="00234102" w:rsidRDefault="00234102" w:rsidP="00234102">
      <w:pPr>
        <w:pStyle w:val="ListParagraph"/>
        <w:autoSpaceDE w:val="0"/>
        <w:autoSpaceDN w:val="0"/>
        <w:adjustRightInd w:val="0"/>
        <w:spacing w:before="240"/>
        <w:ind w:left="360"/>
        <w:rPr>
          <w:rFonts w:ascii="Tahoma" w:hAnsi="Tahoma" w:cs="Tahoma"/>
          <w:szCs w:val="20"/>
        </w:rPr>
      </w:pPr>
    </w:p>
    <w:p w:rsidR="00234102" w:rsidRDefault="00234102" w:rsidP="00234102">
      <w:pPr>
        <w:pStyle w:val="ListParagraph"/>
        <w:autoSpaceDE w:val="0"/>
        <w:autoSpaceDN w:val="0"/>
        <w:adjustRightInd w:val="0"/>
        <w:spacing w:before="240"/>
        <w:ind w:left="360"/>
        <w:rPr>
          <w:rFonts w:ascii="Tahoma" w:hAnsi="Tahoma" w:cs="Tahoma"/>
          <w:szCs w:val="20"/>
        </w:rPr>
      </w:pPr>
    </w:p>
    <w:p w:rsidR="00234102" w:rsidRPr="00234102" w:rsidRDefault="00234102" w:rsidP="00234102">
      <w:pPr>
        <w:pStyle w:val="ListParagraph"/>
        <w:autoSpaceDE w:val="0"/>
        <w:autoSpaceDN w:val="0"/>
        <w:adjustRightInd w:val="0"/>
        <w:spacing w:before="240"/>
        <w:ind w:left="360"/>
        <w:rPr>
          <w:rFonts w:ascii="Tahoma" w:hAnsi="Tahoma" w:cs="Tahoma"/>
          <w:szCs w:val="20"/>
        </w:rPr>
      </w:pPr>
    </w:p>
    <w:p w:rsidR="00234102" w:rsidRDefault="00234102" w:rsidP="00234102">
      <w:pPr>
        <w:pStyle w:val="ListParagraph"/>
        <w:numPr>
          <w:ilvl w:val="0"/>
          <w:numId w:val="2"/>
        </w:numPr>
        <w:autoSpaceDE w:val="0"/>
        <w:autoSpaceDN w:val="0"/>
        <w:adjustRightInd w:val="0"/>
        <w:spacing w:before="240"/>
        <w:rPr>
          <w:rFonts w:ascii="Tahoma" w:hAnsi="Tahoma" w:cs="Tahoma"/>
          <w:szCs w:val="20"/>
        </w:rPr>
      </w:pPr>
      <w:r w:rsidRPr="00234102">
        <w:rPr>
          <w:rFonts w:ascii="Tahoma" w:hAnsi="Tahoma" w:cs="Tahoma"/>
          <w:szCs w:val="20"/>
        </w:rPr>
        <w:t>Which of the three areas would you want to live in based on the weather you see? Why?</w:t>
      </w:r>
    </w:p>
    <w:p w:rsidR="00234102" w:rsidRDefault="00234102" w:rsidP="00234102">
      <w:pPr>
        <w:pStyle w:val="ListParagraph"/>
        <w:autoSpaceDE w:val="0"/>
        <w:autoSpaceDN w:val="0"/>
        <w:adjustRightInd w:val="0"/>
        <w:spacing w:before="240"/>
        <w:ind w:left="360"/>
        <w:rPr>
          <w:rFonts w:ascii="Tahoma" w:hAnsi="Tahoma" w:cs="Tahoma"/>
          <w:szCs w:val="20"/>
        </w:rPr>
      </w:pPr>
    </w:p>
    <w:p w:rsidR="00234102" w:rsidRDefault="00234102" w:rsidP="00234102">
      <w:pPr>
        <w:pStyle w:val="ListParagraph"/>
        <w:autoSpaceDE w:val="0"/>
        <w:autoSpaceDN w:val="0"/>
        <w:adjustRightInd w:val="0"/>
        <w:spacing w:before="240"/>
        <w:ind w:left="360"/>
        <w:rPr>
          <w:rFonts w:ascii="Tahoma" w:hAnsi="Tahoma" w:cs="Tahoma"/>
          <w:szCs w:val="20"/>
        </w:rPr>
      </w:pPr>
    </w:p>
    <w:p w:rsidR="00234102" w:rsidRPr="00234102" w:rsidRDefault="00234102" w:rsidP="00234102">
      <w:pPr>
        <w:pStyle w:val="ListParagraph"/>
        <w:autoSpaceDE w:val="0"/>
        <w:autoSpaceDN w:val="0"/>
        <w:adjustRightInd w:val="0"/>
        <w:spacing w:before="240"/>
        <w:ind w:left="360"/>
        <w:rPr>
          <w:rFonts w:ascii="Tahoma" w:hAnsi="Tahoma" w:cs="Tahoma"/>
          <w:szCs w:val="20"/>
        </w:rPr>
      </w:pPr>
    </w:p>
    <w:p w:rsidR="00234102" w:rsidRPr="00234102" w:rsidRDefault="00FD66D1" w:rsidP="00234102">
      <w:pPr>
        <w:pStyle w:val="ListParagraph"/>
        <w:numPr>
          <w:ilvl w:val="0"/>
          <w:numId w:val="2"/>
        </w:numPr>
        <w:autoSpaceDE w:val="0"/>
        <w:autoSpaceDN w:val="0"/>
        <w:adjustRightInd w:val="0"/>
        <w:spacing w:before="240"/>
        <w:rPr>
          <w:rFonts w:ascii="Tahoma" w:hAnsi="Tahoma" w:cs="Tahoma"/>
          <w:szCs w:val="20"/>
        </w:rPr>
      </w:pPr>
      <w:r w:rsidRPr="00FD66D1">
        <w:rPr>
          <w:rFonts w:ascii="Tahoma" w:hAnsi="Tahoma" w:cs="Tahoma"/>
          <w:noProof/>
          <w:szCs w:val="20"/>
        </w:rPr>
        <mc:AlternateContent>
          <mc:Choice Requires="wps">
            <w:drawing>
              <wp:anchor distT="0" distB="0" distL="114300" distR="114300" simplePos="0" relativeHeight="251659264" behindDoc="0" locked="0" layoutInCell="1" allowOverlap="1" wp14:editId="36B11C9B">
                <wp:simplePos x="0" y="0"/>
                <wp:positionH relativeFrom="column">
                  <wp:posOffset>6172200</wp:posOffset>
                </wp:positionH>
                <wp:positionV relativeFrom="paragraph">
                  <wp:posOffset>447675</wp:posOffset>
                </wp:positionV>
                <wp:extent cx="6858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solidFill>
                            <a:srgbClr val="000000"/>
                          </a:solidFill>
                          <a:miter lim="800000"/>
                          <a:headEnd/>
                          <a:tailEnd/>
                        </a:ln>
                      </wps:spPr>
                      <wps:txbx>
                        <w:txbxContent>
                          <w:p w:rsidR="00FD66D1" w:rsidRDefault="00FD66D1">
                            <w:proofErr w:type="spellStart"/>
                            <w:r>
                              <w:t>Brodnax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pt;margin-top:35.25pt;width:5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CzJAIAAEU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bf5FSWG&#10;aSzSoxgCeQcDKaI+vfUlhj1YDAwDXmOdU67e3gP/7omBTcfMTtw6B30nWIP8pvFldvF0xPERpO4/&#10;QYPfsH2ABDS0TkfxUA6C6Fin47k2kQrHy8VyvszRw9FVzK4W81S7jJVPj63z4YMATeKhog5Ln8DZ&#10;4d6HSIaVTyHxLw9KNlupVDLcrt4oRw4M22SbVuL/IkwZ0lf0el7Mx/z/CpGn9ScILQP2u5K6opgO&#10;rhjEyqjae9Okc2BSjWekrMxJxqjcqGEY6gEDo7Y1NEcU1MHY1ziHeOjA/aSkx56uqP+xZ05Qoj4a&#10;LMr1dDaLQ5CM2fyqQMNdeupLDzMcoSoaKBmPm5AGJ/I1cIvFa2US9pnJiSv2atL7NFdxGC7tFPU8&#10;/etfAAAA//8DAFBLAwQUAAYACAAAACEAcbN1k+AAAAALAQAADwAAAGRycy9kb3ducmV2LnhtbEyP&#10;zU7DMBCE70i8g7VIXBC1KbT5IU6FkEBwg4Lg6sbbJMJeB9tNw9vjnOC2uzOa/abaTNawEX3oHUm4&#10;WghgSI3TPbUS3t8eLnNgISrSyjhCCT8YYFOfnlSq1O5IrzhuY8tSCIVSSehiHErOQ9OhVWHhBqSk&#10;7Z23KqbVt1x7dUzh1vClEGtuVU/pQ6cGvO+w+doerIT85mn8DM/XLx/Nem+KeJGNj99eyvOz6e4W&#10;WMQp/plhxk/oUCemnTuQDsxIKLJl6hIlZGIFbDaIXKTLbp6KFfC64v871L8AAAD//wMAUEsBAi0A&#10;FAAGAAgAAAAhALaDOJL+AAAA4QEAABMAAAAAAAAAAAAAAAAAAAAAAFtDb250ZW50X1R5cGVzXS54&#10;bWxQSwECLQAUAAYACAAAACEAOP0h/9YAAACUAQAACwAAAAAAAAAAAAAAAAAvAQAAX3JlbHMvLnJl&#10;bHNQSwECLQAUAAYACAAAACEAlMwwsyQCAABFBAAADgAAAAAAAAAAAAAAAAAuAgAAZHJzL2Uyb0Rv&#10;Yy54bWxQSwECLQAUAAYACAAAACEAcbN1k+AAAAALAQAADwAAAAAAAAAAAAAAAAB+BAAAZHJzL2Rv&#10;d25yZXYueG1sUEsFBgAAAAAEAAQA8wAAAIsFAAAAAA==&#10;">
                <v:textbox>
                  <w:txbxContent>
                    <w:p w:rsidR="00FD66D1" w:rsidRDefault="00FD66D1">
                      <w:proofErr w:type="spellStart"/>
                      <w:r>
                        <w:t>Brodnax</w:t>
                      </w:r>
                      <w:proofErr w:type="spellEnd"/>
                    </w:p>
                  </w:txbxContent>
                </v:textbox>
              </v:shape>
            </w:pict>
          </mc:Fallback>
        </mc:AlternateContent>
      </w:r>
      <w:r w:rsidR="00DF4B8A">
        <w:rPr>
          <w:rFonts w:ascii="Tahoma" w:hAnsi="Tahoma" w:cs="Tahoma"/>
          <w:szCs w:val="20"/>
        </w:rPr>
        <w:t>How do these 3 factors (temperature, humidity and pressure)</w:t>
      </w:r>
      <w:r w:rsidR="00A76110">
        <w:rPr>
          <w:rFonts w:ascii="Tahoma" w:hAnsi="Tahoma" w:cs="Tahoma"/>
          <w:szCs w:val="20"/>
        </w:rPr>
        <w:t xml:space="preserve"> help to determine the type of biomes in the world</w:t>
      </w:r>
      <w:r w:rsidR="00234102" w:rsidRPr="00234102">
        <w:rPr>
          <w:rFonts w:ascii="Tahoma" w:hAnsi="Tahoma" w:cs="Tahoma"/>
          <w:szCs w:val="20"/>
        </w:rPr>
        <w:t>?</w:t>
      </w:r>
      <w:bookmarkStart w:id="0" w:name="_GoBack"/>
      <w:bookmarkEnd w:id="0"/>
    </w:p>
    <w:sectPr w:rsidR="00234102" w:rsidRPr="00234102" w:rsidSect="00901D83">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EF" w:rsidRDefault="003570EF" w:rsidP="007B0845">
      <w:pPr>
        <w:spacing w:after="0" w:line="240" w:lineRule="auto"/>
      </w:pPr>
      <w:r>
        <w:separator/>
      </w:r>
    </w:p>
  </w:endnote>
  <w:endnote w:type="continuationSeparator" w:id="0">
    <w:p w:rsidR="003570EF" w:rsidRDefault="003570EF" w:rsidP="007B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EF" w:rsidRDefault="003570EF" w:rsidP="007B0845">
      <w:pPr>
        <w:spacing w:after="0" w:line="240" w:lineRule="auto"/>
      </w:pPr>
      <w:r>
        <w:separator/>
      </w:r>
    </w:p>
  </w:footnote>
  <w:footnote w:type="continuationSeparator" w:id="0">
    <w:p w:rsidR="003570EF" w:rsidRDefault="003570EF" w:rsidP="007B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45" w:rsidRDefault="007B0845">
    <w:pPr>
      <w:pStyle w:val="Header"/>
    </w:pPr>
    <w:r>
      <w:t>Name: __________________________________</w:t>
    </w:r>
    <w:r>
      <w:ptab w:relativeTo="margin" w:alignment="center" w:leader="none"/>
    </w:r>
    <w:r>
      <w:t>Class: ______</w:t>
    </w:r>
    <w:r>
      <w:ptab w:relativeTo="margin" w:alignment="right" w:leader="none"/>
    </w:r>
    <w:r>
      <w:t>Date: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167D"/>
    <w:multiLevelType w:val="hybridMultilevel"/>
    <w:tmpl w:val="6C6E1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1A6357"/>
    <w:multiLevelType w:val="hybridMultilevel"/>
    <w:tmpl w:val="9FD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83"/>
    <w:rsid w:val="00021330"/>
    <w:rsid w:val="001122BC"/>
    <w:rsid w:val="00234102"/>
    <w:rsid w:val="003570EF"/>
    <w:rsid w:val="007B0845"/>
    <w:rsid w:val="00901D83"/>
    <w:rsid w:val="00A76110"/>
    <w:rsid w:val="00BF7A2C"/>
    <w:rsid w:val="00DF4B8A"/>
    <w:rsid w:val="00FD66D1"/>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83"/>
    <w:rPr>
      <w:color w:val="0000FF" w:themeColor="hyperlink"/>
      <w:u w:val="single"/>
    </w:rPr>
  </w:style>
  <w:style w:type="table" w:styleId="TableGrid">
    <w:name w:val="Table Grid"/>
    <w:basedOn w:val="TableNormal"/>
    <w:uiPriority w:val="59"/>
    <w:rsid w:val="0090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845"/>
    <w:pPr>
      <w:ind w:left="720"/>
      <w:contextualSpacing/>
    </w:pPr>
  </w:style>
  <w:style w:type="paragraph" w:styleId="Header">
    <w:name w:val="header"/>
    <w:basedOn w:val="Normal"/>
    <w:link w:val="HeaderChar"/>
    <w:uiPriority w:val="99"/>
    <w:unhideWhenUsed/>
    <w:rsid w:val="007B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45"/>
  </w:style>
  <w:style w:type="paragraph" w:styleId="Footer">
    <w:name w:val="footer"/>
    <w:basedOn w:val="Normal"/>
    <w:link w:val="FooterChar"/>
    <w:uiPriority w:val="99"/>
    <w:unhideWhenUsed/>
    <w:rsid w:val="007B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45"/>
  </w:style>
  <w:style w:type="paragraph" w:styleId="BalloonText">
    <w:name w:val="Balloon Text"/>
    <w:basedOn w:val="Normal"/>
    <w:link w:val="BalloonTextChar"/>
    <w:uiPriority w:val="99"/>
    <w:semiHidden/>
    <w:unhideWhenUsed/>
    <w:rsid w:val="007B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83"/>
    <w:rPr>
      <w:color w:val="0000FF" w:themeColor="hyperlink"/>
      <w:u w:val="single"/>
    </w:rPr>
  </w:style>
  <w:style w:type="table" w:styleId="TableGrid">
    <w:name w:val="Table Grid"/>
    <w:basedOn w:val="TableNormal"/>
    <w:uiPriority w:val="59"/>
    <w:rsid w:val="0090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845"/>
    <w:pPr>
      <w:ind w:left="720"/>
      <w:contextualSpacing/>
    </w:pPr>
  </w:style>
  <w:style w:type="paragraph" w:styleId="Header">
    <w:name w:val="header"/>
    <w:basedOn w:val="Normal"/>
    <w:link w:val="HeaderChar"/>
    <w:uiPriority w:val="99"/>
    <w:unhideWhenUsed/>
    <w:rsid w:val="007B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45"/>
  </w:style>
  <w:style w:type="paragraph" w:styleId="Footer">
    <w:name w:val="footer"/>
    <w:basedOn w:val="Normal"/>
    <w:link w:val="FooterChar"/>
    <w:uiPriority w:val="99"/>
    <w:unhideWhenUsed/>
    <w:rsid w:val="007B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45"/>
  </w:style>
  <w:style w:type="paragraph" w:styleId="BalloonText">
    <w:name w:val="Balloon Text"/>
    <w:basedOn w:val="Normal"/>
    <w:link w:val="BalloonTextChar"/>
    <w:uiPriority w:val="99"/>
    <w:semiHidden/>
    <w:unhideWhenUsed/>
    <w:rsid w:val="007B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limate.ncsu.edu/edu/k12/.Temperature" TargetMode="External"/><Relationship Id="rId13" Type="http://schemas.openxmlformats.org/officeDocument/2006/relationships/hyperlink" Target="http://w1.weather.gov/obhistory/KRDU.html" TargetMode="External"/><Relationship Id="rId18" Type="http://schemas.openxmlformats.org/officeDocument/2006/relationships/hyperlink" Target="http://w1.weather.gov/obhistory/KDFW.html" TargetMode="External"/><Relationship Id="rId26" Type="http://schemas.openxmlformats.org/officeDocument/2006/relationships/hyperlink" Target="http://w1.weather.gov/obhistory/KMIA.html" TargetMode="External"/><Relationship Id="rId3" Type="http://schemas.microsoft.com/office/2007/relationships/stylesWithEffects" Target="stylesWithEffects.xml"/><Relationship Id="rId21" Type="http://schemas.openxmlformats.org/officeDocument/2006/relationships/hyperlink" Target="http://w1.weather.gov/obhistory/KPDX.html" TargetMode="External"/><Relationship Id="rId7" Type="http://schemas.openxmlformats.org/officeDocument/2006/relationships/endnotes" Target="endnotes.xml"/><Relationship Id="rId12" Type="http://schemas.openxmlformats.org/officeDocument/2006/relationships/hyperlink" Target="http://w1.weather.gov/obhistory/KJFK.html" TargetMode="External"/><Relationship Id="rId17" Type="http://schemas.openxmlformats.org/officeDocument/2006/relationships/hyperlink" Target="http://w1.weather.gov/obhistory/KTOP.html" TargetMode="External"/><Relationship Id="rId25" Type="http://schemas.openxmlformats.org/officeDocument/2006/relationships/hyperlink" Target="http://w1.weather.gov/obhistory/KBIS.html" TargetMode="External"/><Relationship Id="rId2" Type="http://schemas.openxmlformats.org/officeDocument/2006/relationships/styles" Target="styles.xml"/><Relationship Id="rId16" Type="http://schemas.openxmlformats.org/officeDocument/2006/relationships/hyperlink" Target="http://w1.weather.gov/obhistory/KLRF.html" TargetMode="External"/><Relationship Id="rId20" Type="http://schemas.openxmlformats.org/officeDocument/2006/relationships/hyperlink" Target="http://w1.weather.gov/obhistory/KOAK.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1.weather.gov/obhistory/KATL.html" TargetMode="External"/><Relationship Id="rId24" Type="http://schemas.openxmlformats.org/officeDocument/2006/relationships/hyperlink" Target="http://w1.weather.gov/obhistory/KDEN.html" TargetMode="External"/><Relationship Id="rId5" Type="http://schemas.openxmlformats.org/officeDocument/2006/relationships/webSettings" Target="webSettings.xml"/><Relationship Id="rId15" Type="http://schemas.openxmlformats.org/officeDocument/2006/relationships/hyperlink" Target="http://w1.weather.gov/obhistory/KDSM.html" TargetMode="External"/><Relationship Id="rId23" Type="http://schemas.openxmlformats.org/officeDocument/2006/relationships/hyperlink" Target="http://w1.weather.gov/obhistory/KHLN.html" TargetMode="External"/><Relationship Id="rId28" Type="http://schemas.openxmlformats.org/officeDocument/2006/relationships/header" Target="header1.xml"/><Relationship Id="rId10" Type="http://schemas.openxmlformats.org/officeDocument/2006/relationships/hyperlink" Target="https://www.nc-climate.ncsu.edu/edu/k12/.Humidity" TargetMode="External"/><Relationship Id="rId19" Type="http://schemas.openxmlformats.org/officeDocument/2006/relationships/hyperlink" Target="http://w1.weather.gov/obhistory/KLAS.html" TargetMode="External"/><Relationship Id="rId4" Type="http://schemas.openxmlformats.org/officeDocument/2006/relationships/settings" Target="settings.xml"/><Relationship Id="rId9" Type="http://schemas.openxmlformats.org/officeDocument/2006/relationships/hyperlink" Target="https://www.nc-climate.ncsu.edu/edu/k12/.Pressure" TargetMode="External"/><Relationship Id="rId14" Type="http://schemas.openxmlformats.org/officeDocument/2006/relationships/hyperlink" Target="http://w1.weather.gov/obhistory/KIND.html" TargetMode="External"/><Relationship Id="rId22" Type="http://schemas.openxmlformats.org/officeDocument/2006/relationships/hyperlink" Target="http://w1.weather.gov/obhistory/KSEA.html" TargetMode="External"/><Relationship Id="rId27" Type="http://schemas.openxmlformats.org/officeDocument/2006/relationships/hyperlink" Target="http://w1.weather.gov/obhistory/KORD.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Brodnax, Tabitha</dc:creator>
  <cp:lastModifiedBy>Brodnax, Tabitha</cp:lastModifiedBy>
  <cp:revision>6</cp:revision>
  <dcterms:created xsi:type="dcterms:W3CDTF">2014-09-17T12:52:00Z</dcterms:created>
  <dcterms:modified xsi:type="dcterms:W3CDTF">2014-09-17T13:45:00Z</dcterms:modified>
</cp:coreProperties>
</file>